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righ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center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Решение Думы ______ района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center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Рекомендовать для назначения в состав Избирательной комиссии Иркутской области, в соответствии со статьей 11.2, 11.3 Закона Иркутской области  от 18 июля 2008 года № 51-оз «Об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 Иркутской области с правом решающего голоса Романову Ларису Максимовну,  5 июня 1962 года рождения, образование высшее юридическое, заместителя руководителя администрации Усть-Ордынского Бурятского округа, ходатайствовать о выдвижении на должность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Иркутской области</w:t>
      </w:r>
      <w:r/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Проект письма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Губернатору Иркутской области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lef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И.И. Кобзеву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left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Уважаемый Игорь Иванович!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Дума муниципального образования «_________ район» предлагает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назначить,</w:t>
      </w:r>
      <w:r/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11.2, 11.3 Закона Иркутской области  от 18 июля 2008 года № 51-оз «Об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 Иркутской области с правом решающего голоса Романову Ларису Максимовну,  5 июня 1962 года рождения, образование высшее юридическое, заместителя руководителя администрации Усть-Ордынского Бурятского округа. Учитывая опыт работы Романовой Л.М. членом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Усть-Ордынского Бурятского автономного округа</w:t>
      </w:r>
      <w:r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голоса, опыт работы по подготовке и проведению выборов и референдумов,</w:t>
      </w:r>
      <w:r>
        <w:rPr>
          <w:rFonts w:ascii="Times New Roman" w:hAnsi="Times New Roman" w:cs="Times New Roman"/>
          <w:sz w:val="28"/>
          <w:szCs w:val="28"/>
        </w:rPr>
        <w:t xml:space="preserve"> ходатайствует </w:t>
      </w:r>
      <w:r>
        <w:rPr>
          <w:rFonts w:ascii="Times New Roman" w:hAnsi="Times New Roman" w:cs="Times New Roman"/>
          <w:sz w:val="28"/>
          <w:szCs w:val="28"/>
        </w:rPr>
        <w:t xml:space="preserve">о выдвижении на должность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60" w:lineRule="atLeast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5a7ad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5a7ad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5a7ad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5a7ad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5a7ad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5a7ad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5a7ad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5a7ad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5a7ad"/>
        <w:sz w:val="23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5a7ad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5a7ad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5a7ad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5a7ad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5a7ad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5a7ad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5a7ad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5a7ad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5a7ad"/>
        <w:sz w:val="23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5a7ad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5a7ad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5a7ad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5a7ad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5a7ad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5a7ad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5a7ad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5a7ad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5a7ad"/>
        <w:sz w:val="23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565d66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565d66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565d66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565d66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565d66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565d66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565d66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565d66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565d66"/>
        <w:sz w:val="24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565d66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565d66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565d66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565d66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565d66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565d66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565d66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565d66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565d66"/>
        <w:sz w:val="24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565d66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565d66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565d66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565d66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565d66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565d66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565d66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565d66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565d66"/>
        <w:sz w:val="24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uiPriority w:val="1"/>
    <w:qFormat/>
    <w:pPr>
      <w:spacing w:after="0" w:line="240" w:lineRule="auto"/>
    </w:pPr>
  </w:style>
  <w:style w:type="paragraph" w:styleId="836">
    <w:name w:val="List Paragraph"/>
    <w:basedOn w:val="832"/>
    <w:uiPriority w:val="34"/>
    <w:qFormat/>
    <w:pPr>
      <w:contextualSpacing/>
      <w:ind w:left="720"/>
    </w:pPr>
  </w:style>
  <w:style w:type="character" w:styleId="83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2023-05-23T02:35:49Z</dcterms:modified>
</cp:coreProperties>
</file>